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98B28" w14:textId="77777777" w:rsidR="00C454B8" w:rsidRDefault="005D209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7B13A6E9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Date: </w:t>
      </w:r>
      <w:r>
        <w:rPr>
          <w:rFonts w:ascii="Verdana" w:eastAsia="Verdana" w:hAnsi="Verdana" w:cs="Verdana"/>
          <w:sz w:val="20"/>
          <w:szCs w:val="20"/>
        </w:rPr>
        <w:t>February 21, 2024</w:t>
      </w:r>
    </w:p>
    <w:p w14:paraId="694C4A8E" w14:textId="505F4209" w:rsidR="00C454B8" w:rsidRDefault="005D209C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Kim Varieur (2)</w:t>
      </w:r>
      <w:r>
        <w:rPr>
          <w:rFonts w:ascii="Verdana" w:eastAsia="Verdana" w:hAnsi="Verdana" w:cs="Verdana"/>
          <w:sz w:val="20"/>
          <w:szCs w:val="20"/>
        </w:rPr>
        <w:t>, Liz Strauch (3), Lisa Rushing (4), Jennifer Lee (5), Carolyn Lepore (Support Staff), Laura Gaddy (Admin.</w:t>
      </w:r>
      <w:r w:rsidR="008A5B17">
        <w:rPr>
          <w:rFonts w:ascii="Verdana" w:eastAsia="Verdana" w:hAnsi="Verdana" w:cs="Verdana"/>
          <w:sz w:val="20"/>
          <w:szCs w:val="20"/>
        </w:rPr>
        <w:t>), Harvey</w:t>
      </w:r>
      <w:r>
        <w:rPr>
          <w:rFonts w:ascii="Verdana" w:eastAsia="Verdana" w:hAnsi="Verdana" w:cs="Verdana"/>
          <w:sz w:val="20"/>
          <w:szCs w:val="20"/>
        </w:rPr>
        <w:t xml:space="preserve"> Bagshaw (Admin), Steven Lewis (AP Intern), Kelly Reeder, Meagan Murphy (parent)</w:t>
      </w:r>
    </w:p>
    <w:p w14:paraId="411E8E29" w14:textId="71753A12" w:rsidR="00C454B8" w:rsidRDefault="005D209C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Absent:</w:t>
      </w:r>
      <w:r>
        <w:rPr>
          <w:rFonts w:ascii="Verdana" w:eastAsia="Verdana" w:hAnsi="Verdana" w:cs="Verdana"/>
          <w:sz w:val="20"/>
          <w:szCs w:val="20"/>
        </w:rPr>
        <w:t xml:space="preserve"> Amy Parker (Parent), Jessica Henning (Parent), Nico</w:t>
      </w:r>
      <w:r>
        <w:rPr>
          <w:rFonts w:ascii="Verdana" w:eastAsia="Verdana" w:hAnsi="Verdana" w:cs="Verdana"/>
          <w:sz w:val="20"/>
          <w:szCs w:val="20"/>
        </w:rPr>
        <w:t xml:space="preserve">le Koteles (TA) </w:t>
      </w:r>
    </w:p>
    <w:tbl>
      <w:tblPr>
        <w:tblStyle w:val="a"/>
        <w:tblW w:w="14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2420"/>
      </w:tblGrid>
      <w:tr w:rsidR="00C454B8" w14:paraId="0E75EAF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95C8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0028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C454B8" w14:paraId="2BBF5FB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661C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2759" w14:textId="77777777" w:rsidR="00C454B8" w:rsidRDefault="005D209C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Liz Strauch</w:t>
            </w:r>
          </w:p>
        </w:tc>
      </w:tr>
      <w:tr w:rsidR="00C454B8" w14:paraId="2F43B62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D0C4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Updates-Gaddy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D9C1" w14:textId="77777777" w:rsidR="00C454B8" w:rsidRDefault="005D209C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Updates on </w:t>
            </w:r>
          </w:p>
          <w:p w14:paraId="2E977FD4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Indian Trail AARPA funds-Decodable readers have been ordered for K-2. Novels have also been ordered for 3-5, EC and AIG. State money must be spent in March.  </w:t>
            </w:r>
          </w:p>
          <w:p w14:paraId="050FC322" w14:textId="5D76A34E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Boosterthon-The kickoff will be on March 13 with assemblies. All students will receive a T-Shirt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 wear on the day of the Fun Run. The Fun Run will be on March 22.  K-1 will be at 9:15, grades 2/3 will be at 10:15 and grades 4/5 will be at 12:15.  Last year the money was raised to buy shade for the playground. The picnic tables and the area near the Gaga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pit will be covered.</w:t>
            </w:r>
          </w:p>
          <w:p w14:paraId="48BD9E08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Books and Brackets-The top 16 schools will be announced on February 22 at 1:00 on Facebook Live. We will livestream this for students.</w:t>
            </w:r>
          </w:p>
          <w:p w14:paraId="2D6478F7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 Parent Open House-This will take place on February 22 from 5:30-6:30 pm.  </w:t>
            </w:r>
          </w:p>
          <w:p w14:paraId="02817054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 rider line-Tar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dy students (cars not unloaded when the bell rings) now have to sign their students into the office. There has been a decrease in tardies since implementing this policy.</w:t>
            </w:r>
          </w:p>
          <w:p w14:paraId="3ABEFCC4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Reading tutor-A reading tutor has been hired for 3-5 grade students. </w:t>
            </w:r>
          </w:p>
          <w:p w14:paraId="4BF3B22A" w14:textId="77777777" w:rsidR="00C454B8" w:rsidRDefault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Summer programs-There is a Read to Achieve Camp this summer. We are waiting to hear which grade levels will be included. There is no summer bridge camp for rising 3rd and 6th graders. </w:t>
            </w:r>
          </w:p>
          <w:p w14:paraId="210A9D5D" w14:textId="40546E27" w:rsidR="00C454B8" w:rsidRPr="005D209C" w:rsidRDefault="005D209C" w:rsidP="005D209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eacher Working Conditions-Teachers will receive a code via email to complete the survey. We need 100% completion.</w:t>
            </w:r>
          </w:p>
        </w:tc>
      </w:tr>
      <w:tr w:rsidR="00C454B8" w14:paraId="73A64BA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C6F1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Concerns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DE0D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</w:t>
            </w:r>
          </w:p>
        </w:tc>
      </w:tr>
      <w:tr w:rsidR="00C454B8" w14:paraId="1EEA3F0D" w14:textId="77777777">
        <w:trPr>
          <w:trHeight w:val="46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F31B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 Concerns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22C2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</w:t>
            </w:r>
          </w:p>
        </w:tc>
      </w:tr>
      <w:tr w:rsidR="00C454B8" w14:paraId="78887F8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8FA5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7014" w14:textId="77777777" w:rsidR="00C454B8" w:rsidRDefault="005D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March 20, 2024 2:30 pm</w:t>
            </w:r>
          </w:p>
        </w:tc>
      </w:tr>
    </w:tbl>
    <w:p w14:paraId="75313037" w14:textId="4F48ABDE" w:rsidR="00C454B8" w:rsidRPr="008A5B17" w:rsidRDefault="00C454B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sectPr w:rsidR="00C454B8" w:rsidRPr="008A5B17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A8E9" w14:textId="77777777" w:rsidR="00000000" w:rsidRDefault="005D209C">
      <w:pPr>
        <w:spacing w:line="240" w:lineRule="auto"/>
      </w:pPr>
      <w:r>
        <w:separator/>
      </w:r>
    </w:p>
  </w:endnote>
  <w:endnote w:type="continuationSeparator" w:id="0">
    <w:p w14:paraId="09074FCD" w14:textId="77777777" w:rsidR="00000000" w:rsidRDefault="005D2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644D" w14:textId="77777777" w:rsidR="00C454B8" w:rsidRDefault="005D209C">
    <w:pPr>
      <w:jc w:val="right"/>
    </w:pPr>
    <w:r>
      <w:fldChar w:fldCharType="begin"/>
    </w:r>
    <w:r>
      <w:instrText>PAGE</w:instrText>
    </w:r>
    <w:r>
      <w:fldChar w:fldCharType="separate"/>
    </w:r>
    <w:r w:rsidR="008A5B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A333" w14:textId="77777777" w:rsidR="00000000" w:rsidRDefault="005D209C">
      <w:pPr>
        <w:spacing w:line="240" w:lineRule="auto"/>
      </w:pPr>
      <w:r>
        <w:separator/>
      </w:r>
    </w:p>
  </w:footnote>
  <w:footnote w:type="continuationSeparator" w:id="0">
    <w:p w14:paraId="3DC7DB93" w14:textId="77777777" w:rsidR="00000000" w:rsidRDefault="005D2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612C" w14:textId="77777777" w:rsidR="00C454B8" w:rsidRDefault="005D209C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5F352BC4" wp14:editId="15DCF63E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EBC03" w14:textId="77777777" w:rsidR="00C454B8" w:rsidRDefault="005D209C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592"/>
    <w:multiLevelType w:val="multilevel"/>
    <w:tmpl w:val="D40EA5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B8"/>
    <w:rsid w:val="005D209C"/>
    <w:rsid w:val="008A5B17"/>
    <w:rsid w:val="00C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C7FE74"/>
  <w15:docId w15:val="{8FBD3ACB-7F64-4F80-B523-9133A2F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>Union County Public Schools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3</cp:revision>
  <dcterms:created xsi:type="dcterms:W3CDTF">2024-02-21T19:58:00Z</dcterms:created>
  <dcterms:modified xsi:type="dcterms:W3CDTF">2024-02-21T20:01:00Z</dcterms:modified>
</cp:coreProperties>
</file>